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7F1" w:rsidRDefault="000937F1" w:rsidP="000937F1">
      <w:pPr>
        <w:pStyle w:val="1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Заявление о регистрации права собственности</w:t>
      </w:r>
    </w:p>
    <w:p w:rsidR="000937F1" w:rsidRDefault="000937F1" w:rsidP="000937F1">
      <w:pPr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pict>
          <v:rect id="_x0000_i1025" style="width:467.75pt;height:1.2pt" o:hralign="center" o:hrstd="t" o:hr="t" fillcolor="#a0a0a0" stroked="f"/>
        </w:pict>
      </w:r>
    </w:p>
    <w:p w:rsidR="000937F1" w:rsidRDefault="000937F1" w:rsidP="000937F1">
      <w:pPr>
        <w:pStyle w:val="a3"/>
        <w:rPr>
          <w:lang w:val="ru-RU"/>
        </w:rPr>
      </w:pPr>
      <w:r>
        <w:rPr>
          <w:lang w:val="ru-RU"/>
        </w:rPr>
        <w:t>В Федеральную регистрационную службу</w:t>
      </w:r>
      <w:r>
        <w:rPr>
          <w:lang w:val="ru-RU"/>
        </w:rPr>
        <w:br/>
        <w:t>Адрес: __________________________</w:t>
      </w:r>
      <w:r>
        <w:rPr>
          <w:lang w:val="ru-RU"/>
        </w:rPr>
        <w:br/>
        <w:t>От: __________________________</w:t>
      </w:r>
      <w:r>
        <w:rPr>
          <w:lang w:val="ru-RU"/>
        </w:rPr>
        <w:br/>
        <w:t>Адрес: __________________________</w:t>
      </w:r>
    </w:p>
    <w:p w:rsidR="000937F1" w:rsidRDefault="000937F1" w:rsidP="000937F1">
      <w:pPr>
        <w:pStyle w:val="a3"/>
        <w:rPr>
          <w:lang w:val="ru-RU"/>
        </w:rPr>
      </w:pPr>
      <w:r>
        <w:rPr>
          <w:lang w:val="ru-RU"/>
        </w:rPr>
        <w:t>ЗАЯВЛЕНИЕ.</w:t>
      </w:r>
      <w:r>
        <w:rPr>
          <w:lang w:val="ru-RU"/>
        </w:rPr>
        <w:br/>
        <w:t xml:space="preserve">Я, _______________, ______________ года заключила договор пожизненного содержания с </w:t>
      </w:r>
      <w:proofErr w:type="spellStart"/>
      <w:r>
        <w:rPr>
          <w:lang w:val="ru-RU"/>
        </w:rPr>
        <w:t>иждевением</w:t>
      </w:r>
      <w:proofErr w:type="spellEnd"/>
      <w:r>
        <w:rPr>
          <w:lang w:val="ru-RU"/>
        </w:rPr>
        <w:t xml:space="preserve"> с _____________________ _____ </w:t>
      </w:r>
      <w:proofErr w:type="spellStart"/>
      <w:r>
        <w:rPr>
          <w:lang w:val="ru-RU"/>
        </w:rPr>
        <w:t>г.р</w:t>
      </w:r>
      <w:proofErr w:type="spellEnd"/>
      <w:r>
        <w:rPr>
          <w:lang w:val="ru-RU"/>
        </w:rPr>
        <w:t xml:space="preserve"> и _______________________ _____ г.р. Согласно данному договору ______________ и _____________ передали бесплатно в собственность принадлежащую им на праве собственности квартиру по адресу: ___________________________________</w:t>
      </w:r>
      <w:r>
        <w:rPr>
          <w:lang w:val="ru-RU"/>
        </w:rPr>
        <w:br/>
        <w:t>_____________ года умерла __________________, что подтверждается свидетельством о смерти ______ № _________ Выданный Рязанским отделом ЗАГС Управления ЗАГС г. _______.</w:t>
      </w:r>
      <w:r>
        <w:rPr>
          <w:lang w:val="ru-RU"/>
        </w:rPr>
        <w:br/>
        <w:t>В связи с этим я хочу оформить часть квартиры, принадлежащей умершей _____________________, в соответствии с заключенным между нами договором.</w:t>
      </w:r>
      <w:r>
        <w:rPr>
          <w:lang w:val="ru-RU"/>
        </w:rPr>
        <w:br/>
        <w:t>Договоры ренты - это двусторонние договоры, сторонами которых выступают плательщик ренты и получатель ренты. Рента - это периодические платежи, которые плательщик ренты обязан уплачивать ее получателю в обмен на полученное в собственность имущество. Договор ренты подлежит обязательному нотариальному удостоверению. Рентные договоры подлежат обязательной государственной регистрации, если под выплату ренты передается недвижимость. Основными особенностями таких договоров являются обременение рентой недвижимого имущества и возникновения залога в силу закона для обеспечения рентного обязательства. При государственной регистрации таких договоров регистрируется сама сделка (договор ренты), регистрируется право собственности плательщика ренты, регистрируется залог в пользу получателя ренты и регистрируется обременение прав плательщика ренты.</w:t>
      </w:r>
      <w:r>
        <w:rPr>
          <w:lang w:val="ru-RU"/>
        </w:rPr>
        <w:br/>
        <w:t>В соответствии со ст.131 ГК РФ:</w:t>
      </w:r>
      <w:r>
        <w:rPr>
          <w:lang w:val="ru-RU"/>
        </w:rPr>
        <w:br/>
        <w:t>1. Право собственности и другие вещные права на недвижимые вещи, ограничения этих прав, их возникновение, переход и прекращение подлежат государственной регистрации в едином государственном реестре органами, осуществляющими государственную регистрацию прав на недвижимость и сделок с ней. Регистрации подлежат: право собственности, право хозяйственного ведения, право оперативного управления, право пожизненного наследуемого владения, право постоянного пользования, ипотека, сервитуты, а также иные права в случаях, предусмотренных настоящим Кодексом и иными законами.</w:t>
      </w:r>
      <w:r>
        <w:rPr>
          <w:lang w:val="ru-RU"/>
        </w:rPr>
        <w:br/>
        <w:t>2. В случаях, предусмотренных законом, наряду с государственной регистрацией могут осуществляться специальная регистрация или учет отдельных видов недвижимого имущества.</w:t>
      </w:r>
      <w:r>
        <w:rPr>
          <w:lang w:val="ru-RU"/>
        </w:rPr>
        <w:br/>
        <w:t>3. Орган, осуществляющий государственную регистрацию прав на недвижимость и сделок с ней,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документе, представленном для регистрации.</w:t>
      </w:r>
      <w:r>
        <w:rPr>
          <w:lang w:val="ru-RU"/>
        </w:rPr>
        <w:br/>
        <w:t xml:space="preserve">4. Орган, осуществляющий государственную регистрацию прав на недвижимость и сделок с ней, обязан предоставлять информацию о произведенной регистрации и </w:t>
      </w:r>
      <w:r>
        <w:rPr>
          <w:lang w:val="ru-RU"/>
        </w:rPr>
        <w:lastRenderedPageBreak/>
        <w:t>зарегистрированных правах любому лицу.</w:t>
      </w:r>
      <w:r>
        <w:rPr>
          <w:lang w:val="ru-RU"/>
        </w:rPr>
        <w:br/>
        <w:t>Информация предоставляется в любом органе, осуществляющем регистрацию недвижимости, независимо от места совершения регистрации.</w:t>
      </w:r>
      <w:r>
        <w:rPr>
          <w:lang w:val="ru-RU"/>
        </w:rPr>
        <w:br/>
        <w:t>5. Отказ в государственной регистрации права на недвижимость или сделки с ней либо уклонение соответствующего органа от регистрации могут быть обжалованы в суд.</w:t>
      </w:r>
      <w:r>
        <w:rPr>
          <w:lang w:val="ru-RU"/>
        </w:rPr>
        <w:br/>
        <w:t>6. Порядок государственной регистрации и основания отказа в регистрации устанавливаются в соответствии с настоящим Кодексом законом о регистрации прав на недвижимое имущество и сделок с ним.</w:t>
      </w:r>
      <w:r>
        <w:rPr>
          <w:lang w:val="ru-RU"/>
        </w:rPr>
        <w:br/>
        <w:t>На основании всего вышеизложенного:</w:t>
      </w:r>
      <w:r>
        <w:rPr>
          <w:lang w:val="ru-RU"/>
        </w:rPr>
        <w:br/>
        <w:t>ПРОШУ</w:t>
      </w:r>
    </w:p>
    <w:p w:rsidR="000937F1" w:rsidRDefault="000937F1" w:rsidP="000937F1">
      <w:pPr>
        <w:pStyle w:val="a3"/>
        <w:rPr>
          <w:lang w:val="ru-RU"/>
        </w:rPr>
      </w:pPr>
      <w:r>
        <w:rPr>
          <w:lang w:val="ru-RU"/>
        </w:rPr>
        <w:t>1. Зарегистрировать право собственности на долю квартиры по адресу: ____________________________ на имя _____________________</w:t>
      </w:r>
      <w:r>
        <w:rPr>
          <w:lang w:val="ru-RU"/>
        </w:rPr>
        <w:br/>
        <w:t>2. Выдать свидетельство о праве собственности установленного образца.</w:t>
      </w:r>
      <w:r>
        <w:rPr>
          <w:lang w:val="ru-RU"/>
        </w:rPr>
        <w:br/>
        <w:t>Приложение:</w:t>
      </w:r>
      <w:r>
        <w:rPr>
          <w:lang w:val="ru-RU"/>
        </w:rPr>
        <w:br/>
        <w:t>1. Копия договора пожизненного содержания.</w:t>
      </w:r>
      <w:r>
        <w:rPr>
          <w:lang w:val="ru-RU"/>
        </w:rPr>
        <w:br/>
        <w:t>2. Копия свидетельства о смерти.</w:t>
      </w:r>
      <w:r>
        <w:rPr>
          <w:lang w:val="ru-RU"/>
        </w:rPr>
        <w:br/>
        <w:t>3. Копия финансово-лицевого счета.</w:t>
      </w:r>
      <w:r>
        <w:rPr>
          <w:lang w:val="ru-RU"/>
        </w:rPr>
        <w:br/>
        <w:t>4. Копия выписки с домовой книги.</w:t>
      </w:r>
    </w:p>
    <w:p w:rsidR="000937F1" w:rsidRDefault="000937F1" w:rsidP="000937F1">
      <w:pPr>
        <w:pStyle w:val="a3"/>
        <w:rPr>
          <w:lang w:val="ru-RU"/>
        </w:rPr>
      </w:pPr>
      <w:r>
        <w:rPr>
          <w:lang w:val="ru-RU"/>
        </w:rPr>
        <w:br/>
        <w:t>«__</w:t>
      </w:r>
      <w:proofErr w:type="gramStart"/>
      <w:r>
        <w:rPr>
          <w:lang w:val="ru-RU"/>
        </w:rPr>
        <w:t>_»_</w:t>
      </w:r>
      <w:proofErr w:type="gramEnd"/>
      <w:r>
        <w:rPr>
          <w:lang w:val="ru-RU"/>
        </w:rPr>
        <w:t>__________________ г. ___________________</w:t>
      </w:r>
    </w:p>
    <w:p w:rsidR="000937F1" w:rsidRDefault="000937F1" w:rsidP="000937F1">
      <w:pPr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br/>
      </w:r>
    </w:p>
    <w:p w:rsidR="007F0D23" w:rsidRDefault="007F0D23">
      <w:bookmarkStart w:id="0" w:name="_GoBack"/>
      <w:bookmarkEnd w:id="0"/>
    </w:p>
    <w:sectPr w:rsidR="007F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15"/>
    <w:rsid w:val="000937F1"/>
    <w:rsid w:val="007F0D23"/>
    <w:rsid w:val="00D3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AFE5CB-E6B4-4126-8986-36A82940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7F1"/>
    <w:pPr>
      <w:spacing w:after="0" w:line="240" w:lineRule="auto"/>
    </w:pPr>
    <w:rPr>
      <w:rFonts w:ascii="Verdana" w:eastAsia="Verdana" w:hAnsi="Verdana" w:cs="Times New Roman"/>
      <w:sz w:val="15"/>
      <w:szCs w:val="16"/>
    </w:rPr>
  </w:style>
  <w:style w:type="paragraph" w:styleId="1">
    <w:name w:val="heading 1"/>
    <w:basedOn w:val="a"/>
    <w:link w:val="10"/>
    <w:uiPriority w:val="9"/>
    <w:qFormat/>
    <w:rsid w:val="000937F1"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7F1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937F1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2017-06-22T10:35:00Z</dcterms:created>
  <dcterms:modified xsi:type="dcterms:W3CDTF">2017-06-22T10:36:00Z</dcterms:modified>
</cp:coreProperties>
</file>