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1D" w:rsidRDefault="000647CA">
      <w:pPr>
        <w:spacing w:after="8"/>
        <w:ind w:right="1014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4"/>
        </w:rPr>
        <w:t>Унифицированная форма № Т-8а</w:t>
      </w:r>
    </w:p>
    <w:p w:rsidR="00F7391D" w:rsidRDefault="000647CA">
      <w:pPr>
        <w:spacing w:after="293" w:line="271" w:lineRule="auto"/>
        <w:ind w:left="11222" w:right="-15" w:hanging="10"/>
      </w:pPr>
      <w:r>
        <w:rPr>
          <w:rFonts w:ascii="Times New Roman" w:eastAsia="Times New Roman" w:hAnsi="Times New Roman" w:cs="Times New Roman"/>
          <w:sz w:val="14"/>
        </w:rPr>
        <w:t>Утверждена Постановлением Госкомстата России от 05.01.2004 № 1</w:t>
      </w:r>
    </w:p>
    <w:tbl>
      <w:tblPr>
        <w:tblStyle w:val="TableGrid"/>
        <w:tblpPr w:vertAnchor="text" w:tblpX="13047" w:tblpY="-320"/>
        <w:tblOverlap w:val="never"/>
        <w:tblW w:w="1579" w:type="dxa"/>
        <w:tblInd w:w="0" w:type="dxa"/>
        <w:tblCellMar>
          <w:top w:w="3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79"/>
      </w:tblGrid>
      <w:tr w:rsidR="00F7391D">
        <w:trPr>
          <w:trHeight w:val="262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Код</w:t>
            </w:r>
          </w:p>
        </w:tc>
      </w:tr>
      <w:tr w:rsidR="00F7391D">
        <w:trPr>
          <w:trHeight w:val="262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0301021</w:t>
            </w:r>
          </w:p>
        </w:tc>
      </w:tr>
      <w:tr w:rsidR="00F7391D">
        <w:trPr>
          <w:trHeight w:val="262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1234567890</w:t>
            </w:r>
          </w:p>
        </w:tc>
      </w:tr>
    </w:tbl>
    <w:p w:rsidR="00F7391D" w:rsidRDefault="000647CA">
      <w:pPr>
        <w:spacing w:after="81"/>
        <w:ind w:right="122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-21335</wp:posOffset>
                </wp:positionH>
                <wp:positionV relativeFrom="paragraph">
                  <wp:posOffset>290030</wp:posOffset>
                </wp:positionV>
                <wp:extent cx="7534402" cy="10668"/>
                <wp:effectExtent l="0" t="0" r="0" b="0"/>
                <wp:wrapSquare wrapText="bothSides"/>
                <wp:docPr id="2648" name="Group 2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402" cy="10668"/>
                          <a:chOff x="0" y="0"/>
                          <a:chExt cx="7534402" cy="10668"/>
                        </a:xfrm>
                      </wpg:grpSpPr>
                      <wps:wsp>
                        <wps:cNvPr id="2984" name="Shape 2984"/>
                        <wps:cNvSpPr/>
                        <wps:spPr>
                          <a:xfrm>
                            <a:off x="0" y="0"/>
                            <a:ext cx="753440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402" h="10668">
                                <a:moveTo>
                                  <a:pt x="0" y="0"/>
                                </a:moveTo>
                                <a:lnTo>
                                  <a:pt x="7534402" y="0"/>
                                </a:lnTo>
                                <a:lnTo>
                                  <a:pt x="753440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8" style="width:593.26pt;height:0.839996pt;position:absolute;mso-position-horizontal-relative:text;mso-position-horizontal:absolute;margin-left:-1.68pt;mso-position-vertical-relative:text;margin-top:22.837pt;" coordsize="75344,106">
                <v:shape id="Shape 2985" style="position:absolute;width:75344;height:106;left:0;top:0;" coordsize="7534402,10668" path="m0,0l7534402,0l7534402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Форма по ОКУД </w:t>
      </w:r>
    </w:p>
    <w:p w:rsidR="00F7391D" w:rsidRDefault="000647CA">
      <w:pPr>
        <w:tabs>
          <w:tab w:val="center" w:pos="5896"/>
          <w:tab w:val="center" w:pos="1265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FF0000"/>
          <w:sz w:val="21"/>
        </w:rPr>
        <w:t>Общество с ограниченной ответственностью " Амарант"</w:t>
      </w:r>
      <w:r>
        <w:rPr>
          <w:rFonts w:ascii="Times New Roman" w:eastAsia="Times New Roman" w:hAnsi="Times New Roman" w:cs="Times New Roman"/>
          <w:b/>
          <w:color w:val="FF0000"/>
          <w:sz w:val="21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по ОКПО </w:t>
      </w:r>
    </w:p>
    <w:p w:rsidR="00F7391D" w:rsidRDefault="000647CA">
      <w:pPr>
        <w:spacing w:after="776" w:line="271" w:lineRule="auto"/>
        <w:ind w:left="5065" w:right="-15" w:hanging="10"/>
      </w:pPr>
      <w:r>
        <w:rPr>
          <w:rFonts w:ascii="Times New Roman" w:eastAsia="Times New Roman" w:hAnsi="Times New Roman" w:cs="Times New Roman"/>
          <w:sz w:val="14"/>
        </w:rPr>
        <w:t>наименование организации</w:t>
      </w:r>
    </w:p>
    <w:tbl>
      <w:tblPr>
        <w:tblStyle w:val="TableGrid"/>
        <w:tblpPr w:vertAnchor="text" w:tblpX="7956" w:tblpY="-317"/>
        <w:tblOverlap w:val="never"/>
        <w:tblW w:w="4203" w:type="dxa"/>
        <w:tblInd w:w="0" w:type="dxa"/>
        <w:tblCellMar>
          <w:top w:w="1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66"/>
        <w:gridCol w:w="2137"/>
      </w:tblGrid>
      <w:tr w:rsidR="00F7391D">
        <w:trPr>
          <w:trHeight w:val="262"/>
        </w:trPr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Номер документа</w:t>
            </w:r>
          </w:p>
        </w:tc>
        <w:tc>
          <w:tcPr>
            <w:tcW w:w="2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Дата составления</w:t>
            </w:r>
          </w:p>
        </w:tc>
      </w:tr>
      <w:tr w:rsidR="00F7391D">
        <w:trPr>
          <w:trHeight w:val="262"/>
        </w:trPr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</w:rPr>
              <w:t>18-Л</w:t>
            </w:r>
          </w:p>
        </w:tc>
        <w:tc>
          <w:tcPr>
            <w:tcW w:w="2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</w:rPr>
              <w:t>30.06.2017</w:t>
            </w:r>
          </w:p>
        </w:tc>
      </w:tr>
    </w:tbl>
    <w:p w:rsidR="00F7391D" w:rsidRDefault="000647CA">
      <w:pPr>
        <w:spacing w:after="0" w:line="260" w:lineRule="auto"/>
        <w:ind w:left="3418" w:right="5039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ПРИКАЗ</w:t>
      </w:r>
    </w:p>
    <w:p w:rsidR="00F7391D" w:rsidRDefault="000647CA">
      <w:pPr>
        <w:spacing w:after="123" w:line="260" w:lineRule="auto"/>
        <w:ind w:left="3418" w:right="3063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(распоряжение) о прекращении (расторжении) трудового договора с работниками (увольнении)</w:t>
      </w:r>
    </w:p>
    <w:p w:rsidR="00F7391D" w:rsidRDefault="000647CA">
      <w:pPr>
        <w:spacing w:after="0"/>
        <w:ind w:left="5"/>
      </w:pPr>
      <w:r>
        <w:rPr>
          <w:rFonts w:ascii="Times New Roman" w:eastAsia="Times New Roman" w:hAnsi="Times New Roman" w:cs="Times New Roman"/>
          <w:b/>
          <w:sz w:val="21"/>
        </w:rPr>
        <w:t xml:space="preserve">   Прекратить действие трудовых договоров с работниками (уволить)</w:t>
      </w:r>
    </w:p>
    <w:p w:rsidR="00F7391D" w:rsidRDefault="000647CA">
      <w:pPr>
        <w:spacing w:after="0"/>
        <w:ind w:left="4162" w:hanging="10"/>
        <w:jc w:val="center"/>
      </w:pPr>
      <w:r>
        <w:rPr>
          <w:rFonts w:ascii="Times New Roman" w:eastAsia="Times New Roman" w:hAnsi="Times New Roman" w:cs="Times New Roman"/>
          <w:sz w:val="14"/>
        </w:rPr>
        <w:t>ненужное зачеркнуть</w:t>
      </w:r>
    </w:p>
    <w:tbl>
      <w:tblPr>
        <w:tblStyle w:val="TableGrid"/>
        <w:tblW w:w="14659" w:type="dxa"/>
        <w:tblInd w:w="-32" w:type="dxa"/>
        <w:tblCellMar>
          <w:top w:w="0" w:type="dxa"/>
          <w:left w:w="3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703"/>
        <w:gridCol w:w="1762"/>
        <w:gridCol w:w="2393"/>
        <w:gridCol w:w="977"/>
        <w:gridCol w:w="1092"/>
        <w:gridCol w:w="1104"/>
        <w:gridCol w:w="1162"/>
        <w:gridCol w:w="1133"/>
        <w:gridCol w:w="2710"/>
      </w:tblGrid>
      <w:tr w:rsidR="00F7391D">
        <w:trPr>
          <w:trHeight w:val="523"/>
        </w:trPr>
        <w:tc>
          <w:tcPr>
            <w:tcW w:w="162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Фамилия, имя, отчество</w:t>
            </w:r>
          </w:p>
        </w:tc>
        <w:tc>
          <w:tcPr>
            <w:tcW w:w="7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Табельн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номер</w:t>
            </w:r>
          </w:p>
        </w:tc>
        <w:tc>
          <w:tcPr>
            <w:tcW w:w="176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Структурное подразделение</w:t>
            </w:r>
          </w:p>
        </w:tc>
        <w:tc>
          <w:tcPr>
            <w:tcW w:w="239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(специальность, профессия), разряд, класс </w:t>
            </w:r>
          </w:p>
          <w:p w:rsidR="00F7391D" w:rsidRDefault="000647C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(категория) квалификации</w:t>
            </w:r>
          </w:p>
        </w:tc>
        <w:tc>
          <w:tcPr>
            <w:tcW w:w="20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Трудовой договор</w:t>
            </w:r>
          </w:p>
        </w:tc>
        <w:tc>
          <w:tcPr>
            <w:tcW w:w="11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Дата прекращения </w:t>
            </w:r>
          </w:p>
          <w:p w:rsidR="00F7391D" w:rsidRDefault="000647CA">
            <w:pPr>
              <w:spacing w:after="3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(расторжения</w:t>
            </w:r>
          </w:p>
          <w:p w:rsidR="00F7391D" w:rsidRDefault="000647CA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) трудового договора </w:t>
            </w:r>
          </w:p>
          <w:p w:rsidR="00F7391D" w:rsidRDefault="000647CA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(увольнения)</w:t>
            </w:r>
          </w:p>
        </w:tc>
        <w:tc>
          <w:tcPr>
            <w:tcW w:w="116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Основание прекращения </w:t>
            </w:r>
          </w:p>
          <w:p w:rsidR="00F7391D" w:rsidRDefault="000647CA">
            <w:pPr>
              <w:spacing w:after="0" w:line="263" w:lineRule="auto"/>
              <w:ind w:left="15" w:hanging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(расторжения) трудового договора </w:t>
            </w:r>
          </w:p>
          <w:p w:rsidR="00F7391D" w:rsidRDefault="000647CA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</w:rPr>
              <w:t>(увольнения)</w:t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Документ, номер, дата</w:t>
            </w:r>
          </w:p>
        </w:tc>
        <w:tc>
          <w:tcPr>
            <w:tcW w:w="2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 приказом (распоряжением) работник ознакомлен. Личная </w:t>
            </w:r>
          </w:p>
          <w:p w:rsidR="00F7391D" w:rsidRDefault="000647C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подпись. Дата</w:t>
            </w:r>
          </w:p>
        </w:tc>
      </w:tr>
      <w:tr w:rsidR="00F7391D">
        <w:trPr>
          <w:trHeight w:val="85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F7391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F7391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F7391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F7391D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номер</w:t>
            </w:r>
          </w:p>
        </w:tc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F7391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F7391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F7391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F7391D"/>
        </w:tc>
      </w:tr>
      <w:tr w:rsidR="00F7391D">
        <w:trPr>
          <w:trHeight w:val="197"/>
        </w:trPr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2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F7391D">
        <w:trPr>
          <w:trHeight w:val="1292"/>
        </w:trPr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Нестеренкову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Анну Павловну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F7391D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отдел снабжения и сбыта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менеджер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13</w:t>
            </w:r>
          </w:p>
        </w:tc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01.06.2017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30.06.2017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0647CA">
            <w:pPr>
              <w:spacing w:after="1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ст. 77, п. 2 </w:t>
            </w:r>
          </w:p>
          <w:p w:rsidR="00F7391D" w:rsidRDefault="000647CA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ТК РФ, истечение срока </w:t>
            </w:r>
          </w:p>
          <w:p w:rsidR="00F7391D" w:rsidRDefault="000647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трудового договора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1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трудовой </w:t>
            </w:r>
          </w:p>
          <w:p w:rsidR="00F7391D" w:rsidRDefault="000647CA">
            <w:pPr>
              <w:spacing w:after="1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договора от </w:t>
            </w:r>
          </w:p>
          <w:p w:rsidR="00F7391D" w:rsidRDefault="000647C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01.06.2017</w:t>
            </w:r>
          </w:p>
        </w:tc>
        <w:tc>
          <w:tcPr>
            <w:tcW w:w="2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подпись</w:t>
            </w:r>
          </w:p>
        </w:tc>
      </w:tr>
      <w:tr w:rsidR="00F7391D">
        <w:trPr>
          <w:trHeight w:val="1150"/>
        </w:trPr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1"/>
              <w:ind w:left="12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Андрееву Елену </w:t>
            </w:r>
          </w:p>
          <w:p w:rsidR="00F7391D" w:rsidRDefault="000647C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Сергеевну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91D" w:rsidRDefault="00F7391D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бухгалтерия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бухгалтер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23</w:t>
            </w:r>
          </w:p>
        </w:tc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12.10.2011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30.06.2017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1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ст. 77, п. 3 </w:t>
            </w:r>
          </w:p>
          <w:p w:rsidR="00F7391D" w:rsidRDefault="000647CA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ТК РФ, собственное </w:t>
            </w:r>
          </w:p>
          <w:p w:rsidR="00F7391D" w:rsidRDefault="000647C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желание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1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заявление от </w:t>
            </w:r>
          </w:p>
          <w:p w:rsidR="00F7391D" w:rsidRDefault="000647C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27.06.2017</w:t>
            </w:r>
          </w:p>
        </w:tc>
        <w:tc>
          <w:tcPr>
            <w:tcW w:w="2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391D" w:rsidRDefault="000647C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подпись</w:t>
            </w:r>
          </w:p>
        </w:tc>
      </w:tr>
    </w:tbl>
    <w:p w:rsidR="00F7391D" w:rsidRDefault="000647CA">
      <w:pPr>
        <w:tabs>
          <w:tab w:val="center" w:pos="4686"/>
          <w:tab w:val="center" w:pos="7742"/>
          <w:tab w:val="center" w:pos="10553"/>
        </w:tabs>
        <w:spacing w:after="0"/>
      </w:pPr>
      <w:r>
        <w:rPr>
          <w:rFonts w:ascii="Times New Roman" w:eastAsia="Times New Roman" w:hAnsi="Times New Roman" w:cs="Times New Roman"/>
          <w:sz w:val="21"/>
        </w:rPr>
        <w:t>Руководитель организации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b/>
          <w:i/>
          <w:color w:val="FF0000"/>
          <w:sz w:val="18"/>
        </w:rPr>
        <w:t>директор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18"/>
        </w:rPr>
        <w:t>подпись</w:t>
      </w:r>
      <w:r>
        <w:rPr>
          <w:rFonts w:ascii="Times New Roman" w:eastAsia="Times New Roman" w:hAnsi="Times New Roman" w:cs="Times New Roman"/>
          <w:b/>
          <w:color w:val="FF0000"/>
          <w:sz w:val="18"/>
        </w:rPr>
        <w:tab/>
      </w:r>
      <w:r>
        <w:rPr>
          <w:rFonts w:ascii="Times New Roman" w:eastAsia="Times New Roman" w:hAnsi="Times New Roman" w:cs="Times New Roman"/>
          <w:b/>
          <w:i/>
          <w:color w:val="FF0000"/>
          <w:sz w:val="18"/>
        </w:rPr>
        <w:t>А.А. Никитин</w:t>
      </w:r>
    </w:p>
    <w:p w:rsidR="00F7391D" w:rsidRDefault="000647CA">
      <w:pPr>
        <w:tabs>
          <w:tab w:val="center" w:pos="4701"/>
          <w:tab w:val="center" w:pos="7742"/>
          <w:tab w:val="center" w:pos="10569"/>
        </w:tabs>
        <w:spacing w:after="2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1947926</wp:posOffset>
                </wp:positionH>
                <wp:positionV relativeFrom="paragraph">
                  <wp:posOffset>-1663</wp:posOffset>
                </wp:positionV>
                <wp:extent cx="5693029" cy="10668"/>
                <wp:effectExtent l="0" t="0" r="0" b="0"/>
                <wp:wrapNone/>
                <wp:docPr id="2649" name="Group 2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029" cy="10668"/>
                          <a:chOff x="0" y="0"/>
                          <a:chExt cx="5693029" cy="10668"/>
                        </a:xfrm>
                      </wpg:grpSpPr>
                      <wps:wsp>
                        <wps:cNvPr id="2986" name="Shape 2986"/>
                        <wps:cNvSpPr/>
                        <wps:spPr>
                          <a:xfrm>
                            <a:off x="0" y="0"/>
                            <a:ext cx="207441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418" h="10668">
                                <a:moveTo>
                                  <a:pt x="0" y="0"/>
                                </a:moveTo>
                                <a:lnTo>
                                  <a:pt x="2074418" y="0"/>
                                </a:lnTo>
                                <a:lnTo>
                                  <a:pt x="207441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" name="Shape 2987"/>
                        <wps:cNvSpPr/>
                        <wps:spPr>
                          <a:xfrm>
                            <a:off x="2310765" y="0"/>
                            <a:ext cx="131546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66" h="10668">
                                <a:moveTo>
                                  <a:pt x="0" y="0"/>
                                </a:moveTo>
                                <a:lnTo>
                                  <a:pt x="1315466" y="0"/>
                                </a:lnTo>
                                <a:lnTo>
                                  <a:pt x="131546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3833496" y="0"/>
                            <a:ext cx="185953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34" h="10668">
                                <a:moveTo>
                                  <a:pt x="0" y="0"/>
                                </a:moveTo>
                                <a:lnTo>
                                  <a:pt x="1859534" y="0"/>
                                </a:lnTo>
                                <a:lnTo>
                                  <a:pt x="185953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9" style="width:448.27pt;height:0.840027pt;position:absolute;z-index:131;mso-position-horizontal-relative:text;mso-position-horizontal:absolute;margin-left:153.38pt;mso-position-vertical-relative:text;margin-top:-0.131042pt;" coordsize="56930,106">
                <v:shape id="Shape 2989" style="position:absolute;width:20744;height:106;left:0;top:0;" coordsize="2074418,10668" path="m0,0l2074418,0l2074418,10668l0,10668l0,0">
                  <v:stroke weight="0pt" endcap="flat" joinstyle="miter" miterlimit="10" on="false" color="#000000" opacity="0"/>
                  <v:fill on="true" color="#000000"/>
                </v:shape>
                <v:shape id="Shape 2990" style="position:absolute;width:13154;height:106;left:23107;top:0;" coordsize="1315466,10668" path="m0,0l1315466,0l1315466,10668l0,10668l0,0">
                  <v:stroke weight="0pt" endcap="flat" joinstyle="miter" miterlimit="10" on="false" color="#000000" opacity="0"/>
                  <v:fill on="true" color="#000000"/>
                </v:shape>
                <v:shape id="Shape 2991" style="position:absolute;width:18595;height:106;left:38334;top:0;" coordsize="1859534,10668" path="m0,0l1859534,0l185953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14"/>
        </w:rPr>
        <w:t>должность</w:t>
      </w:r>
      <w:r>
        <w:rPr>
          <w:rFonts w:ascii="Times New Roman" w:eastAsia="Times New Roman" w:hAnsi="Times New Roman" w:cs="Times New Roman"/>
          <w:sz w:val="14"/>
        </w:rPr>
        <w:tab/>
        <w:t>личная подпись</w:t>
      </w:r>
      <w:r>
        <w:rPr>
          <w:rFonts w:ascii="Times New Roman" w:eastAsia="Times New Roman" w:hAnsi="Times New Roman" w:cs="Times New Roman"/>
          <w:sz w:val="14"/>
        </w:rPr>
        <w:tab/>
        <w:t>расшифровка подписи</w:t>
      </w:r>
    </w:p>
    <w:p w:rsidR="00F7391D" w:rsidRDefault="000647CA">
      <w:pPr>
        <w:spacing w:after="106" w:line="261" w:lineRule="auto"/>
        <w:ind w:left="-5" w:right="10398" w:hanging="10"/>
      </w:pPr>
      <w:r>
        <w:rPr>
          <w:rFonts w:ascii="Times New Roman" w:eastAsia="Times New Roman" w:hAnsi="Times New Roman" w:cs="Times New Roman"/>
          <w:sz w:val="18"/>
        </w:rPr>
        <w:lastRenderedPageBreak/>
        <w:t>Мотивированное мнение выборного профсоюзного органа в письменной форме</w:t>
      </w:r>
    </w:p>
    <w:p w:rsidR="00F7391D" w:rsidRDefault="000647CA">
      <w:pPr>
        <w:tabs>
          <w:tab w:val="center" w:pos="444"/>
          <w:tab w:val="center" w:pos="1090"/>
          <w:tab w:val="center" w:pos="2976"/>
          <w:tab w:val="center" w:pos="3764"/>
          <w:tab w:val="center" w:pos="4112"/>
          <w:tab w:val="center" w:pos="6249"/>
        </w:tabs>
        <w:spacing w:after="0" w:line="261" w:lineRule="auto"/>
        <w:ind w:left="-15"/>
      </w:pPr>
      <w:r>
        <w:rPr>
          <w:rFonts w:ascii="Times New Roman" w:eastAsia="Times New Roman" w:hAnsi="Times New Roman" w:cs="Times New Roman"/>
          <w:sz w:val="18"/>
        </w:rPr>
        <w:t>(от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1"/>
        </w:rPr>
        <w:t>"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8"/>
        </w:rPr>
        <w:t>"</w:t>
      </w:r>
      <w:r>
        <w:rPr>
          <w:rFonts w:ascii="Times New Roman" w:eastAsia="Times New Roman" w:hAnsi="Times New Roman" w:cs="Times New Roman"/>
          <w:sz w:val="18"/>
        </w:rPr>
        <w:tab/>
        <w:t>20</w:t>
      </w:r>
      <w:r>
        <w:rPr>
          <w:rFonts w:ascii="Times New Roman" w:eastAsia="Times New Roman" w:hAnsi="Times New Roman" w:cs="Times New Roman"/>
          <w:sz w:val="18"/>
        </w:rPr>
        <w:tab/>
        <w:t>г.</w:t>
      </w:r>
      <w:r>
        <w:rPr>
          <w:rFonts w:ascii="Times New Roman" w:eastAsia="Times New Roman" w:hAnsi="Times New Roman" w:cs="Times New Roman"/>
          <w:sz w:val="18"/>
        </w:rPr>
        <w:tab/>
        <w:t>№</w:t>
      </w:r>
      <w:r>
        <w:rPr>
          <w:rFonts w:ascii="Times New Roman" w:eastAsia="Times New Roman" w:hAnsi="Times New Roman" w:cs="Times New Roman"/>
          <w:sz w:val="18"/>
        </w:rPr>
        <w:tab/>
        <w:t>) рассмотрено</w:t>
      </w:r>
    </w:p>
    <w:p w:rsidR="00F7391D" w:rsidRDefault="000647CA">
      <w:pPr>
        <w:spacing w:after="0"/>
        <w:ind w:left="542"/>
      </w:pPr>
      <w:r>
        <w:rPr>
          <w:noProof/>
        </w:rPr>
        <mc:AlternateContent>
          <mc:Choice Requires="wpg">
            <w:drawing>
              <wp:inline distT="0" distB="0" distL="0" distR="0">
                <wp:extent cx="3268091" cy="10668"/>
                <wp:effectExtent l="0" t="0" r="0" b="0"/>
                <wp:docPr id="2786" name="Group 2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091" cy="10668"/>
                          <a:chOff x="0" y="0"/>
                          <a:chExt cx="3268091" cy="10668"/>
                        </a:xfrm>
                      </wpg:grpSpPr>
                      <wps:wsp>
                        <wps:cNvPr id="2992" name="Shape 2992"/>
                        <wps:cNvSpPr/>
                        <wps:spPr>
                          <a:xfrm>
                            <a:off x="0" y="0"/>
                            <a:ext cx="28376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9" h="10668">
                                <a:moveTo>
                                  <a:pt x="0" y="0"/>
                                </a:moveTo>
                                <a:lnTo>
                                  <a:pt x="283769" y="0"/>
                                </a:lnTo>
                                <a:lnTo>
                                  <a:pt x="28376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410210" y="0"/>
                            <a:ext cx="102108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0" h="10668">
                                <a:moveTo>
                                  <a:pt x="0" y="0"/>
                                </a:moveTo>
                                <a:lnTo>
                                  <a:pt x="1021080" y="0"/>
                                </a:lnTo>
                                <a:lnTo>
                                  <a:pt x="102108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1658366" y="0"/>
                            <a:ext cx="2834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 h="10668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  <a:lnTo>
                                  <a:pt x="2834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2384171" y="0"/>
                            <a:ext cx="8839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0" h="10668">
                                <a:moveTo>
                                  <a:pt x="0" y="0"/>
                                </a:moveTo>
                                <a:lnTo>
                                  <a:pt x="883920" y="0"/>
                                </a:lnTo>
                                <a:lnTo>
                                  <a:pt x="8839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6" style="width:257.33pt;height:0.840027pt;mso-position-horizontal-relative:char;mso-position-vertical-relative:line" coordsize="32680,106">
                <v:shape id="Shape 2996" style="position:absolute;width:2837;height:106;left:0;top:0;" coordsize="283769,10668" path="m0,0l283769,0l283769,10668l0,10668l0,0">
                  <v:stroke weight="0pt" endcap="flat" joinstyle="miter" miterlimit="10" on="false" color="#000000" opacity="0"/>
                  <v:fill on="true" color="#000000"/>
                </v:shape>
                <v:shape id="Shape 2997" style="position:absolute;width:10210;height:106;left:4102;top:0;" coordsize="1021080,10668" path="m0,0l1021080,0l1021080,10668l0,10668l0,0">
                  <v:stroke weight="0pt" endcap="flat" joinstyle="miter" miterlimit="10" on="false" color="#000000" opacity="0"/>
                  <v:fill on="true" color="#000000"/>
                </v:shape>
                <v:shape id="Shape 2998" style="position:absolute;width:2834;height:106;left:16583;top:0;" coordsize="283464,10668" path="m0,0l283464,0l283464,10668l0,10668l0,0">
                  <v:stroke weight="0pt" endcap="flat" joinstyle="miter" miterlimit="10" on="false" color="#000000" opacity="0"/>
                  <v:fill on="true" color="#000000"/>
                </v:shape>
                <v:shape id="Shape 2999" style="position:absolute;width:8839;height:106;left:23841;top:0;" coordsize="883920,10668" path="m0,0l883920,0l88392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F7391D">
      <w:pgSz w:w="16838" w:h="11906" w:orient="landscape"/>
      <w:pgMar w:top="1440" w:right="1533" w:bottom="1440" w:left="10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1D"/>
    <w:rsid w:val="000647CA"/>
    <w:rsid w:val="00F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F3A7B-6B38-438F-BBC0-16AF55E7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nalog-spravka.ru</dc:creator>
  <cp:keywords/>
  <cp:lastModifiedBy>Miroslav Mudry</cp:lastModifiedBy>
  <cp:revision>2</cp:revision>
  <dcterms:created xsi:type="dcterms:W3CDTF">2019-04-08T21:00:00Z</dcterms:created>
  <dcterms:modified xsi:type="dcterms:W3CDTF">2019-04-08T21:00:00Z</dcterms:modified>
</cp:coreProperties>
</file>