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12" w:rsidRPr="00BB0590" w:rsidRDefault="00CE3712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bookmarkStart w:id="0" w:name="_GoBack"/>
      <w:bookmarkEnd w:id="0"/>
      <w:r w:rsidRPr="00BB0590">
        <w:rPr>
          <w:rFonts w:cs="Times New Roman"/>
          <w:szCs w:val="24"/>
        </w:rPr>
        <w:t>Генеральному директору</w:t>
      </w:r>
      <w:r w:rsidR="00BB0590" w:rsidRPr="00BB0590">
        <w:rPr>
          <w:rFonts w:cs="Times New Roman"/>
          <w:szCs w:val="24"/>
        </w:rPr>
        <w:t xml:space="preserve"> ООО «Компания»</w:t>
      </w:r>
    </w:p>
    <w:p w:rsidR="00CE3712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proofErr w:type="spellStart"/>
      <w:r w:rsidRPr="00BB0590">
        <w:rPr>
          <w:rFonts w:cs="Times New Roman"/>
          <w:szCs w:val="24"/>
        </w:rPr>
        <w:t>Савватееву</w:t>
      </w:r>
      <w:proofErr w:type="spellEnd"/>
      <w:r w:rsidRPr="00BB0590">
        <w:rPr>
          <w:rFonts w:cs="Times New Roman"/>
          <w:szCs w:val="24"/>
        </w:rPr>
        <w:t xml:space="preserve"> С.С.</w:t>
      </w:r>
    </w:p>
    <w:p w:rsidR="00BB0590" w:rsidRDefault="00EB7F5A" w:rsidP="0042759A">
      <w:pPr>
        <w:autoSpaceDE w:val="0"/>
        <w:autoSpaceDN w:val="0"/>
        <w:adjustRightInd w:val="0"/>
        <w:spacing w:before="240"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BB0590">
        <w:rPr>
          <w:rFonts w:cs="Times New Roman"/>
          <w:szCs w:val="24"/>
        </w:rPr>
        <w:t>Ивантеева Сергея Леонидовича</w:t>
      </w:r>
    </w:p>
    <w:p w:rsidR="00BB0590" w:rsidRDefault="00EB7F5A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BB0590">
        <w:rPr>
          <w:rFonts w:cs="Times New Roman"/>
          <w:szCs w:val="24"/>
        </w:rPr>
        <w:t>784011111111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11 № 11111 выдан 11.11.2011 Отделом ФМС г.Санкт-Петербург</w:t>
      </w:r>
      <w:r w:rsidR="0070569E" w:rsidRPr="00BB0590">
        <w:rPr>
          <w:rFonts w:cs="Times New Roman"/>
          <w:szCs w:val="24"/>
        </w:rPr>
        <w:br/>
      </w:r>
      <w:r w:rsidR="001B6E6E" w:rsidRPr="00BB0590">
        <w:rPr>
          <w:rFonts w:cs="Times New Roman"/>
          <w:szCs w:val="24"/>
        </w:rPr>
        <w:t>Адрес</w:t>
      </w:r>
      <w:r w:rsidR="001E13B0" w:rsidRPr="00BB0590">
        <w:rPr>
          <w:rFonts w:cs="Times New Roman"/>
          <w:szCs w:val="24"/>
        </w:rPr>
        <w:t>: г.</w:t>
      </w:r>
      <w:r>
        <w:rPr>
          <w:rFonts w:cs="Times New Roman"/>
          <w:szCs w:val="24"/>
        </w:rPr>
        <w:t>Санкт-Петербург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537E16">
        <w:rPr>
          <w:rFonts w:cs="Times New Roman"/>
          <w:bCs/>
          <w:szCs w:val="24"/>
        </w:rPr>
        <w:t>имущественного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7274A6" w:rsidRDefault="00EB7F5A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6" w:history="1">
        <w:r w:rsidRPr="00BB0590">
          <w:rPr>
            <w:rFonts w:cs="Times New Roman"/>
            <w:szCs w:val="24"/>
          </w:rPr>
          <w:t>статьи 2</w:t>
        </w:r>
      </w:hyperlink>
      <w:r w:rsidR="00537E16">
        <w:t>20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A3278A">
        <w:rPr>
          <w:rFonts w:cs="Times New Roman"/>
          <w:szCs w:val="24"/>
        </w:rPr>
        <w:t xml:space="preserve">в 2018г. </w:t>
      </w:r>
      <w:r w:rsidR="00BE26A2">
        <w:rPr>
          <w:rFonts w:cs="Times New Roman"/>
          <w:szCs w:val="24"/>
        </w:rPr>
        <w:t xml:space="preserve">предоставить </w:t>
      </w:r>
      <w:r w:rsidR="00537E16">
        <w:rPr>
          <w:rFonts w:cs="Times New Roman"/>
          <w:szCs w:val="24"/>
        </w:rPr>
        <w:t>имущественный</w:t>
      </w:r>
      <w:r w:rsidR="00BE26A2">
        <w:rPr>
          <w:rFonts w:cs="Times New Roman"/>
          <w:szCs w:val="24"/>
        </w:rPr>
        <w:t xml:space="preserve"> налоговый вычет </w:t>
      </w:r>
      <w:r w:rsidR="009D3152">
        <w:rPr>
          <w:rFonts w:cs="Times New Roman"/>
          <w:szCs w:val="24"/>
        </w:rPr>
        <w:t>в связи с приобретением мною квартиры.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Уведомлением о подтверждении права на имущественный вычет от 01.03.2018г. № 225, выданному ИФНС № 25 по г.Санкт-Петербург сумма вычета </w:t>
      </w:r>
      <w:proofErr w:type="gramStart"/>
      <w:r>
        <w:rPr>
          <w:rFonts w:cs="Times New Roman"/>
          <w:szCs w:val="24"/>
        </w:rPr>
        <w:t>составляет  1</w:t>
      </w:r>
      <w:proofErr w:type="gramEnd"/>
      <w:r>
        <w:rPr>
          <w:rFonts w:cs="Times New Roman"/>
          <w:szCs w:val="24"/>
        </w:rPr>
        <w:t> 500 000,00 (Один миллион пятьсот тысяч рублей 00 копеек).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9D3152" w:rsidRPr="009D3152" w:rsidRDefault="009D3152" w:rsidP="009D315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Уведомление о подтверждении права на имущественный вычет от 01.03.2018г. № 225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D7664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37E1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D3152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278A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16F0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559FF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07E4-CF01-4038-A1D8-406590D6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EF35-41EA-4C96-96AD-C23156EE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Пользователь Windows</cp:lastModifiedBy>
  <cp:revision>3</cp:revision>
  <cp:lastPrinted>2018-02-19T15:54:00Z</cp:lastPrinted>
  <dcterms:created xsi:type="dcterms:W3CDTF">2019-04-13T16:23:00Z</dcterms:created>
  <dcterms:modified xsi:type="dcterms:W3CDTF">2019-04-13T16:23:00Z</dcterms:modified>
</cp:coreProperties>
</file>